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DA" w:rsidRDefault="008120DA" w:rsidP="00812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день, уважаемые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8120DA" w:rsidRDefault="008120DA" w:rsidP="00812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8120DA" w:rsidRPr="0056638B" w:rsidRDefault="008120DA" w:rsidP="008120DA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 xml:space="preserve">омашнее </w:t>
      </w:r>
      <w:r w:rsidR="0056638B" w:rsidRPr="00346F97">
        <w:rPr>
          <w:rFonts w:ascii="Times New Roman" w:hAnsi="Times New Roman" w:cs="Times New Roman"/>
          <w:sz w:val="28"/>
          <w:szCs w:val="28"/>
        </w:rPr>
        <w:t>задание переслать</w:t>
      </w:r>
      <w:r w:rsidRPr="00346F97">
        <w:rPr>
          <w:rFonts w:ascii="Times New Roman" w:hAnsi="Times New Roman" w:cs="Times New Roman"/>
          <w:sz w:val="28"/>
          <w:szCs w:val="28"/>
        </w:rPr>
        <w:t xml:space="preserve"> мастеру производственного обучения, </w:t>
      </w:r>
      <w:r w:rsidR="0056638B">
        <w:rPr>
          <w:rFonts w:ascii="Times New Roman" w:hAnsi="Times New Roman" w:cs="Times New Roman"/>
          <w:sz w:val="28"/>
          <w:szCs w:val="28"/>
        </w:rPr>
        <w:t>Склярову Андрею Константиновичу</w:t>
      </w:r>
      <w:r w:rsidRPr="00346F97">
        <w:rPr>
          <w:rFonts w:ascii="Times New Roman" w:hAnsi="Times New Roman" w:cs="Times New Roman"/>
          <w:sz w:val="28"/>
          <w:szCs w:val="28"/>
        </w:rPr>
        <w:t>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56638B" w:rsidRPr="0007117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fanat</w:t>
        </w:r>
        <w:r w:rsidR="0056638B" w:rsidRPr="0056638B">
          <w:rPr>
            <w:rStyle w:val="a4"/>
            <w:rFonts w:ascii="Times New Roman" w:hAnsi="Times New Roman" w:cs="Times New Roman"/>
            <w:b/>
            <w:sz w:val="28"/>
            <w:szCs w:val="28"/>
          </w:rPr>
          <w:t>2401</w:t>
        </w:r>
        <w:r w:rsidR="0056638B" w:rsidRPr="0007117C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56638B" w:rsidRPr="0007117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6638B" w:rsidRPr="0007117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6638B" w:rsidRPr="0007117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120DA" w:rsidRDefault="008120DA" w:rsidP="0081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DA" w:rsidRDefault="008120DA" w:rsidP="0081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DA" w:rsidRDefault="008120DA" w:rsidP="0081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8120DA" w:rsidRPr="003E5071" w:rsidRDefault="006A7564" w:rsidP="0081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8120DA"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="008120DA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38B">
        <w:rPr>
          <w:rFonts w:ascii="Times New Roman" w:hAnsi="Times New Roman" w:cs="Times New Roman"/>
          <w:b/>
          <w:sz w:val="28"/>
          <w:szCs w:val="28"/>
        </w:rPr>
        <w:t>группа № 26а</w:t>
      </w:r>
    </w:p>
    <w:p w:rsidR="008120DA" w:rsidRDefault="008120DA" w:rsidP="00812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8120DA" w:rsidRDefault="008120DA" w:rsidP="00812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«</w:t>
      </w:r>
      <w:r w:rsidR="002F051B" w:rsidRPr="002F051B">
        <w:rPr>
          <w:rFonts w:ascii="Times New Roman" w:hAnsi="Times New Roman" w:cs="Times New Roman"/>
          <w:sz w:val="28"/>
          <w:szCs w:val="28"/>
        </w:rPr>
        <w:t>Контрол</w:t>
      </w:r>
      <w:r w:rsidR="006A7564">
        <w:rPr>
          <w:rFonts w:ascii="Times New Roman" w:hAnsi="Times New Roman" w:cs="Times New Roman"/>
          <w:sz w:val="28"/>
          <w:szCs w:val="28"/>
        </w:rPr>
        <w:t>ь сварных швов на герметичность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65C1" w:rsidRDefault="004265C1" w:rsidP="00812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564" w:rsidRDefault="002F051B" w:rsidP="006A75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051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F051B" w:rsidRPr="00747582" w:rsidRDefault="002F051B" w:rsidP="006A756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051B">
        <w:rPr>
          <w:rFonts w:ascii="Times New Roman" w:hAnsi="Times New Roman" w:cs="Times New Roman"/>
          <w:sz w:val="28"/>
          <w:szCs w:val="28"/>
        </w:rPr>
        <w:t>Под контролем герметичности подразумевается вид неразрушающего контроля, при котором оценивается или измеряется суммарный поток (натеканий, утечек) рабочей среды (газа, жидкости), просачивающейся сквозь неплотности. Полученное значение сравнивается с допустимой нормой, приведенной в технических условиях.</w:t>
      </w:r>
    </w:p>
    <w:p w:rsidR="00C33BF5" w:rsidRDefault="002F051B" w:rsidP="006A7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51B">
        <w:rPr>
          <w:rFonts w:ascii="Times New Roman" w:hAnsi="Times New Roman" w:cs="Times New Roman"/>
          <w:sz w:val="28"/>
          <w:szCs w:val="28"/>
        </w:rPr>
        <w:t>Способы контроля герметичности подразделяются по критериям: целевое назначение; сферы применения; технологическая оснастка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BF5" w:rsidRDefault="002F051B" w:rsidP="006A7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51B">
        <w:rPr>
          <w:rFonts w:ascii="Times New Roman" w:hAnsi="Times New Roman" w:cs="Times New Roman"/>
          <w:sz w:val="28"/>
          <w:szCs w:val="28"/>
        </w:rPr>
        <w:t>К простейшим методам контроля сварных швов на герметичность относятся капиллярные, компрессионные, вакуумные.</w:t>
      </w:r>
    </w:p>
    <w:p w:rsidR="00C33BF5" w:rsidRDefault="002F051B" w:rsidP="00747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51B">
        <w:rPr>
          <w:rFonts w:ascii="Times New Roman" w:hAnsi="Times New Roman" w:cs="Times New Roman"/>
          <w:sz w:val="28"/>
          <w:szCs w:val="28"/>
        </w:rPr>
        <w:t>Испытание на непроницаемость проводится после визуального осмотра сварных швов. Контрольной проверке на непроницаемость подлежат швы изделий для транспортировки и хранения газа и жидкостей. Контроль осуществляется с применением аммиака, керосина, способом вакуумирования, гидравлических и пневматических испытаний.</w:t>
      </w:r>
    </w:p>
    <w:p w:rsidR="002F051B" w:rsidRDefault="002F051B" w:rsidP="00C33B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51B">
        <w:rPr>
          <w:rFonts w:ascii="Times New Roman" w:hAnsi="Times New Roman" w:cs="Times New Roman"/>
          <w:sz w:val="28"/>
          <w:szCs w:val="28"/>
        </w:rPr>
        <w:t xml:space="preserve">Требования к сварным изделиям, подлежащим контролю на непроницаемость: соответствие их изготовления чертежам, техническим условиям; наличие сопроводительной документации; поверхность должна быть подготовлена к испытаниям. </w:t>
      </w:r>
    </w:p>
    <w:p w:rsidR="002F051B" w:rsidRDefault="002F051B" w:rsidP="00C33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51B">
        <w:rPr>
          <w:rFonts w:ascii="Times New Roman" w:hAnsi="Times New Roman" w:cs="Times New Roman"/>
          <w:b/>
          <w:sz w:val="28"/>
          <w:szCs w:val="28"/>
        </w:rPr>
        <w:t>Способы проверки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F051B">
        <w:rPr>
          <w:rFonts w:ascii="Roboto" w:hAnsi="Roboto"/>
          <w:shd w:val="clear" w:color="auto" w:fill="FFFFFF" w:themeFill="background1"/>
        </w:rPr>
        <w:t xml:space="preserve"> </w:t>
      </w:r>
      <w:r w:rsidRPr="002F051B">
        <w:rPr>
          <w:rFonts w:ascii="Times New Roman" w:hAnsi="Times New Roman" w:cs="Times New Roman"/>
          <w:sz w:val="28"/>
          <w:szCs w:val="28"/>
        </w:rPr>
        <w:t>Контроль сварных швов на герметичность проводится такими способами: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51B">
        <w:rPr>
          <w:rFonts w:ascii="Times New Roman" w:hAnsi="Times New Roman" w:cs="Times New Roman"/>
          <w:sz w:val="28"/>
          <w:szCs w:val="28"/>
        </w:rPr>
        <w:t>керосином; аммиаком; пневматическим; гидравлическим; вакуумом.</w:t>
      </w:r>
    </w:p>
    <w:p w:rsidR="002F051B" w:rsidRDefault="002F051B" w:rsidP="00C33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51B">
        <w:rPr>
          <w:rFonts w:ascii="Times New Roman" w:hAnsi="Times New Roman" w:cs="Times New Roman"/>
          <w:b/>
          <w:sz w:val="28"/>
          <w:szCs w:val="28"/>
        </w:rPr>
        <w:t>Керосином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F051B">
        <w:rPr>
          <w:rFonts w:ascii="Times New Roman" w:hAnsi="Times New Roman" w:cs="Times New Roman"/>
          <w:sz w:val="28"/>
          <w:szCs w:val="28"/>
        </w:rPr>
        <w:t>Метод используется для проверки плотности сварных швов сосудов и резервуаров из металла до 10 мм толщиной, не работающих под давлением.</w:t>
      </w:r>
    </w:p>
    <w:p w:rsidR="002F051B" w:rsidRDefault="002F051B" w:rsidP="00C33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051B">
        <w:rPr>
          <w:rFonts w:ascii="Times New Roman" w:hAnsi="Times New Roman" w:cs="Times New Roman"/>
          <w:sz w:val="28"/>
          <w:szCs w:val="28"/>
        </w:rPr>
        <w:t>В основе проверки керосином лежит явление капиллярности. Суть способа состоит в способности керосина подниматься по сквозным порам и трещинам. Испытание керосином позволяет выявить дефекты, имеющие размер от 0.1 мм.</w:t>
      </w:r>
    </w:p>
    <w:p w:rsidR="002F051B" w:rsidRDefault="002F051B" w:rsidP="00C33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051B">
        <w:rPr>
          <w:rFonts w:ascii="Times New Roman" w:hAnsi="Times New Roman" w:cs="Times New Roman"/>
          <w:sz w:val="28"/>
          <w:szCs w:val="28"/>
        </w:rPr>
        <w:t xml:space="preserve">Технология заключается в обмазывании шва с одной стороны раствором мела или каолина в воде. После высыхания мелового состава шов с обратной стороны смачивается несколько раз керосином. Если имеются трещины, поры, несплошности, </w:t>
      </w:r>
      <w:r w:rsidRPr="002F051B">
        <w:rPr>
          <w:rFonts w:ascii="Times New Roman" w:hAnsi="Times New Roman" w:cs="Times New Roman"/>
          <w:sz w:val="28"/>
          <w:szCs w:val="28"/>
        </w:rPr>
        <w:lastRenderedPageBreak/>
        <w:t>через них просачивается керосин и проявляется пятнами на меловой покраске.</w:t>
      </w:r>
      <w:r w:rsidRPr="002F051B">
        <w:rPr>
          <w:rFonts w:ascii="Times New Roman" w:hAnsi="Times New Roman" w:cs="Times New Roman"/>
          <w:sz w:val="28"/>
          <w:szCs w:val="28"/>
        </w:rPr>
        <w:br/>
      </w:r>
      <w:r w:rsidRPr="002F051B">
        <w:rPr>
          <w:rFonts w:ascii="Times New Roman" w:hAnsi="Times New Roman" w:cs="Times New Roman"/>
          <w:b/>
          <w:i/>
          <w:sz w:val="28"/>
          <w:szCs w:val="28"/>
        </w:rPr>
        <w:t>Время испытания керосином</w:t>
      </w:r>
      <w:r w:rsidRPr="002F051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1B">
        <w:rPr>
          <w:rFonts w:ascii="Times New Roman" w:hAnsi="Times New Roman" w:cs="Times New Roman"/>
          <w:sz w:val="28"/>
          <w:szCs w:val="28"/>
        </w:rPr>
        <w:t>при температуре выше 0 °С – от 4 часов, ответственных изделий – 12 часов; при отрицательной температуре – от 8 часов, дл</w:t>
      </w:r>
      <w:r>
        <w:rPr>
          <w:rFonts w:ascii="Times New Roman" w:hAnsi="Times New Roman" w:cs="Times New Roman"/>
          <w:sz w:val="28"/>
          <w:szCs w:val="28"/>
        </w:rPr>
        <w:t>я серьезных объектов – 24 часа.</w:t>
      </w:r>
    </w:p>
    <w:p w:rsidR="00C33BF5" w:rsidRDefault="00C33BF5" w:rsidP="00C33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3BF5">
        <w:rPr>
          <w:rFonts w:ascii="Times New Roman" w:hAnsi="Times New Roman" w:cs="Times New Roman"/>
          <w:b/>
          <w:sz w:val="28"/>
          <w:szCs w:val="28"/>
        </w:rPr>
        <w:t>Аммиаком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BF5">
        <w:rPr>
          <w:rFonts w:ascii="Times New Roman" w:hAnsi="Times New Roman" w:cs="Times New Roman"/>
          <w:sz w:val="28"/>
          <w:szCs w:val="28"/>
        </w:rPr>
        <w:t xml:space="preserve"> Метод основан на свойстве индикаторов определенного вида (раствор азотно-кислой ртути или фенолфталеина) изменять окраску в результате воздействия сжиженного аммиака. Применяется для испытания замкнутых сварных сосудов на плотность.</w:t>
      </w:r>
    </w:p>
    <w:p w:rsidR="00C33BF5" w:rsidRDefault="00C33BF5" w:rsidP="00C33BF5">
      <w:pPr>
        <w:spacing w:after="0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 w:rsidRPr="00C33BF5">
        <w:rPr>
          <w:rFonts w:ascii="Times New Roman" w:hAnsi="Times New Roman" w:cs="Times New Roman"/>
          <w:sz w:val="28"/>
          <w:szCs w:val="28"/>
        </w:rPr>
        <w:t>Методика процесса состоит в оклеивании сварного шва снаружи полосками бумаги, пропитанными 5% раствором азотно-кислого серебра. В контрольный сосуд нагнетается сжатый воздух с содержанием 1% аммиака. Пары аммиака проходят сквозь неплотности шва, реагируют с азотно-кислой ртутью, вызывая окрашивание бумаги в серебристо-черный цвет напротив расположения дефекта. Если в качестве индикатора используется раствор фенолфталеина, окраска бумаги будет ярко-красной.</w:t>
      </w:r>
    </w:p>
    <w:p w:rsidR="00C33BF5" w:rsidRDefault="00C33BF5" w:rsidP="00C33B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BF5">
        <w:rPr>
          <w:rFonts w:ascii="Times New Roman" w:hAnsi="Times New Roman" w:cs="Times New Roman"/>
          <w:sz w:val="28"/>
          <w:szCs w:val="28"/>
        </w:rPr>
        <w:t>Характер и размеры дефекта зависят от скорости появления следов на бумаге, их размеров и формы.</w:t>
      </w:r>
    </w:p>
    <w:p w:rsidR="00C33BF5" w:rsidRDefault="00C33BF5" w:rsidP="00C33BF5">
      <w:pPr>
        <w:spacing w:after="0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3BF5">
        <w:rPr>
          <w:rFonts w:ascii="Times New Roman" w:hAnsi="Times New Roman" w:cs="Times New Roman"/>
          <w:sz w:val="28"/>
          <w:szCs w:val="28"/>
        </w:rPr>
        <w:t>Время проникновения аммиака сквозь неплотности сварного шва составляет от 10 минут до получаса.</w:t>
      </w:r>
    </w:p>
    <w:p w:rsidR="00C33BF5" w:rsidRPr="006A7564" w:rsidRDefault="00C33BF5" w:rsidP="006A7564">
      <w:pPr>
        <w:spacing w:after="0"/>
        <w:ind w:firstLine="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3BF5">
        <w:rPr>
          <w:rFonts w:ascii="Times New Roman" w:hAnsi="Times New Roman" w:cs="Times New Roman"/>
          <w:b/>
          <w:sz w:val="28"/>
          <w:szCs w:val="28"/>
        </w:rPr>
        <w:t>Пневматическим способом.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BF5">
        <w:rPr>
          <w:rFonts w:ascii="Times New Roman" w:hAnsi="Times New Roman" w:cs="Times New Roman"/>
          <w:sz w:val="28"/>
          <w:szCs w:val="28"/>
        </w:rPr>
        <w:t>Метод предназначен для проверки плотности сварного шва изделий, работающих под давлением. В замкнутый сосуд небольшого размера, герметизированный заглушкой, до давления, на 10-20% превышающее рабочее, нагнетается сжатый воздух. Изделие погружается в воду. Наличие дефектов сварного шва определяется по пузырькам воздуха, выходящим через неплотности.</w:t>
      </w:r>
    </w:p>
    <w:p w:rsidR="00C33BF5" w:rsidRDefault="00C33BF5" w:rsidP="00C33B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BF5">
        <w:rPr>
          <w:rFonts w:ascii="Times New Roman" w:hAnsi="Times New Roman" w:cs="Times New Roman"/>
          <w:sz w:val="28"/>
          <w:szCs w:val="28"/>
        </w:rPr>
        <w:t xml:space="preserve"> Крупногабаритные предметы герметизируют, швы промазывают мыльным раствором. В испытуемую конструкцию под давлением, превышающим рабочее на 10-20%, подается газ. Признаком дефекта является появление пузырей на шве, смоченном мыльным раствором.</w:t>
      </w:r>
    </w:p>
    <w:p w:rsidR="00C33BF5" w:rsidRDefault="00C33BF5" w:rsidP="00C33B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BF5">
        <w:rPr>
          <w:rFonts w:ascii="Times New Roman" w:hAnsi="Times New Roman" w:cs="Times New Roman"/>
          <w:sz w:val="28"/>
          <w:szCs w:val="28"/>
        </w:rPr>
        <w:t>Проверка крупных сосудов и газопроводов проводится на падение давления. Ввиду большой протяженности швы не обмыливают. Наличие дефектов определяется по падению давления за период 24 часа.</w:t>
      </w:r>
    </w:p>
    <w:p w:rsidR="00C33BF5" w:rsidRDefault="00C33BF5" w:rsidP="00C33B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BF5">
        <w:rPr>
          <w:rFonts w:ascii="Times New Roman" w:hAnsi="Times New Roman" w:cs="Times New Roman"/>
          <w:sz w:val="28"/>
          <w:szCs w:val="28"/>
        </w:rPr>
        <w:t>Испытание под давлением не допускает обстукивания сварных швов. Проверка проводится в изолированном помещении. Проведение контроля крупногабаритных изделий требует соблюдения осторожности.</w:t>
      </w:r>
    </w:p>
    <w:p w:rsidR="00C33BF5" w:rsidRDefault="00C33BF5" w:rsidP="00C33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BF5">
        <w:rPr>
          <w:rFonts w:ascii="Times New Roman" w:hAnsi="Times New Roman" w:cs="Times New Roman"/>
          <w:b/>
          <w:i/>
          <w:sz w:val="28"/>
          <w:szCs w:val="28"/>
        </w:rPr>
        <w:t>Гидравлическим Методом проверяется:</w:t>
      </w:r>
      <w:r w:rsidRPr="00C33BF5">
        <w:rPr>
          <w:rFonts w:ascii="Roboto" w:hAnsi="Roboto"/>
          <w:color w:val="333333"/>
          <w:shd w:val="clear" w:color="auto" w:fill="FFFFFF" w:themeFill="background1"/>
        </w:rPr>
        <w:t xml:space="preserve"> </w:t>
      </w:r>
      <w:r w:rsidRPr="00C33BF5">
        <w:rPr>
          <w:rFonts w:ascii="Times New Roman" w:hAnsi="Times New Roman" w:cs="Times New Roman"/>
          <w:sz w:val="28"/>
          <w:szCs w:val="28"/>
        </w:rPr>
        <w:t>плотность шва; прочность изделия при наибольшей нагрузке.</w:t>
      </w:r>
    </w:p>
    <w:p w:rsidR="00C33BF5" w:rsidRPr="00C33BF5" w:rsidRDefault="00C33BF5" w:rsidP="00C33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BF5">
        <w:rPr>
          <w:rFonts w:ascii="Times New Roman" w:hAnsi="Times New Roman" w:cs="Times New Roman"/>
          <w:b/>
          <w:i/>
          <w:sz w:val="28"/>
          <w:szCs w:val="28"/>
        </w:rPr>
        <w:t>В зависимости от типа конструкции существует 3 вида гидравлических испытаний: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3BF5">
        <w:rPr>
          <w:rFonts w:ascii="Times New Roman" w:hAnsi="Times New Roman" w:cs="Times New Roman"/>
          <w:sz w:val="28"/>
          <w:szCs w:val="28"/>
        </w:rPr>
        <w:t>гидравлического давления (гидравлические системы, трубопроводы); налив воды (цистерны, баки, резервуары); полив струей воды с одной стороны (изделия большой протяженности).</w:t>
      </w:r>
    </w:p>
    <w:p w:rsidR="00C33BF5" w:rsidRPr="00C33BF5" w:rsidRDefault="00C33BF5" w:rsidP="00C33B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BF5">
        <w:rPr>
          <w:rFonts w:ascii="Times New Roman" w:hAnsi="Times New Roman" w:cs="Times New Roman"/>
          <w:b/>
          <w:sz w:val="28"/>
          <w:szCs w:val="28"/>
        </w:rPr>
        <w:t>Характеристика:</w:t>
      </w:r>
    </w:p>
    <w:p w:rsidR="00C33BF5" w:rsidRDefault="00C33BF5" w:rsidP="00C33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BF5">
        <w:rPr>
          <w:rFonts w:ascii="Times New Roman" w:hAnsi="Times New Roman" w:cs="Times New Roman"/>
          <w:sz w:val="28"/>
          <w:szCs w:val="28"/>
        </w:rPr>
        <w:t xml:space="preserve">1. </w:t>
      </w:r>
      <w:r w:rsidRPr="00C33BF5">
        <w:rPr>
          <w:rFonts w:ascii="Times New Roman" w:hAnsi="Times New Roman" w:cs="Times New Roman"/>
          <w:b/>
          <w:i/>
          <w:sz w:val="28"/>
          <w:szCs w:val="28"/>
        </w:rPr>
        <w:t>Способ гидравлического давления.</w:t>
      </w:r>
      <w:r w:rsidRPr="00C33BF5">
        <w:rPr>
          <w:rFonts w:ascii="Times New Roman" w:hAnsi="Times New Roman" w:cs="Times New Roman"/>
          <w:sz w:val="28"/>
          <w:szCs w:val="28"/>
        </w:rPr>
        <w:t xml:space="preserve"> Проверяемый объект герметизируется и заполняется под давлением рабочей жидкостью или водой. Вид жидкости, ее давление и время испытания зависят от назначения контрольного образца. Цифра пробного испытательного давления указывается в проекте. Для трубопроводов составляет 1.25 и более значения рабочего давления. Пробный контроль проводится при температуре </w:t>
      </w:r>
      <w:r w:rsidRPr="00C33BF5">
        <w:rPr>
          <w:rFonts w:ascii="Times New Roman" w:hAnsi="Times New Roman" w:cs="Times New Roman"/>
          <w:sz w:val="28"/>
          <w:szCs w:val="28"/>
        </w:rPr>
        <w:lastRenderedPageBreak/>
        <w:t xml:space="preserve">воздуха выше нуля. Результат считается удовлетворительным, если на сварном шве отсутствует запотевание и не обнаружена течь, а манометрическое давление не упало. </w:t>
      </w:r>
      <w:r w:rsidRPr="00C33BF5">
        <w:rPr>
          <w:rFonts w:ascii="Times New Roman" w:hAnsi="Times New Roman" w:cs="Times New Roman"/>
          <w:b/>
          <w:sz w:val="28"/>
          <w:szCs w:val="28"/>
        </w:rPr>
        <w:t>2.</w:t>
      </w:r>
      <w:r w:rsidRPr="00C33BF5">
        <w:rPr>
          <w:rFonts w:ascii="Times New Roman" w:hAnsi="Times New Roman" w:cs="Times New Roman"/>
          <w:b/>
          <w:i/>
          <w:sz w:val="28"/>
          <w:szCs w:val="28"/>
        </w:rPr>
        <w:t xml:space="preserve"> Контроль наливом.</w:t>
      </w:r>
      <w:r w:rsidRPr="00C33BF5">
        <w:rPr>
          <w:rFonts w:ascii="Times New Roman" w:hAnsi="Times New Roman" w:cs="Times New Roman"/>
          <w:sz w:val="28"/>
          <w:szCs w:val="28"/>
        </w:rPr>
        <w:t xml:space="preserve"> Изделия до заданного уровня заполняется водой. При температуре воздуха выше 0° С, воды – выше 5° С, время выдержки – до 24 часов. Требуется постоянное наблюдение за понижением уровня воды и состоянием сварных швов. Шов, находящийся сверху, при обнаружении дефектов освобождается от воды, дефекты устраняются, вода доливается с целью испытания вновь заваренного участка шва. Операции повторяются до полного устранения всех дефектов.</w:t>
      </w:r>
    </w:p>
    <w:p w:rsidR="00C33BF5" w:rsidRDefault="00C33BF5" w:rsidP="00C33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BF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BF5">
        <w:rPr>
          <w:rFonts w:ascii="Times New Roman" w:hAnsi="Times New Roman" w:cs="Times New Roman"/>
          <w:b/>
          <w:i/>
          <w:sz w:val="28"/>
          <w:szCs w:val="28"/>
        </w:rPr>
        <w:t>Полив струей воды</w:t>
      </w:r>
      <w:r w:rsidRPr="00C33BF5">
        <w:rPr>
          <w:rFonts w:ascii="Times New Roman" w:hAnsi="Times New Roman" w:cs="Times New Roman"/>
          <w:sz w:val="28"/>
          <w:szCs w:val="28"/>
        </w:rPr>
        <w:t>. Испытание проводится струей воды из брандспойта с выходным отверстием от 15 мм. Скорость движения струи, направляемой вдоль шва, 1 м/мин. Давление воды в шланге – не менее 1 атм. Расстояние от наконечника брандспойта до поверхности изделия – до 2 м. Поверхность стороны исследуемого образца, обратная от поливаемой водой, должна быть сухой. Ее осмотр выполняется одновременно с поливом. Дефектные места проявляются возникновением течи, появлением капель воды, запотеванием поверхности сварного шва или околошовной зоны.</w:t>
      </w:r>
    </w:p>
    <w:p w:rsidR="00747582" w:rsidRDefault="00747582" w:rsidP="00C33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582" w:rsidRPr="00747582" w:rsidRDefault="000E1815" w:rsidP="00C33B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6A7564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A7564" w:rsidRDefault="006A7564" w:rsidP="0074758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расписать вакуумный метод.</w:t>
      </w:r>
    </w:p>
    <w:p w:rsidR="006A7564" w:rsidRDefault="006A7564" w:rsidP="0074758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564">
        <w:rPr>
          <w:rFonts w:ascii="Times New Roman" w:hAnsi="Times New Roman" w:cs="Times New Roman"/>
          <w:sz w:val="28"/>
          <w:szCs w:val="28"/>
        </w:rPr>
        <w:t>Изобразить графически</w:t>
      </w:r>
      <w:r>
        <w:rPr>
          <w:rFonts w:ascii="Times New Roman" w:hAnsi="Times New Roman" w:cs="Times New Roman"/>
          <w:sz w:val="28"/>
          <w:szCs w:val="28"/>
        </w:rPr>
        <w:t xml:space="preserve"> гидравлический, пневматический методы.</w:t>
      </w:r>
    </w:p>
    <w:p w:rsidR="00C33BF5" w:rsidRPr="006A7564" w:rsidRDefault="00C33BF5" w:rsidP="006A75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7564">
        <w:rPr>
          <w:rFonts w:ascii="Times New Roman" w:hAnsi="Times New Roman" w:cs="Times New Roman"/>
          <w:sz w:val="28"/>
          <w:szCs w:val="28"/>
        </w:rPr>
        <w:br/>
      </w:r>
      <w:r w:rsidRPr="006A7564">
        <w:rPr>
          <w:rFonts w:ascii="Times New Roman" w:hAnsi="Times New Roman" w:cs="Times New Roman"/>
          <w:sz w:val="28"/>
          <w:szCs w:val="28"/>
        </w:rPr>
        <w:br/>
      </w:r>
      <w:r w:rsidRPr="006A7564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C33BF5" w:rsidRDefault="00C33BF5" w:rsidP="00C33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BF5">
        <w:rPr>
          <w:rFonts w:ascii="Times New Roman" w:hAnsi="Times New Roman" w:cs="Times New Roman"/>
          <w:sz w:val="28"/>
          <w:szCs w:val="28"/>
        </w:rPr>
        <w:br/>
      </w:r>
    </w:p>
    <w:p w:rsidR="00C33BF5" w:rsidRDefault="00C33BF5" w:rsidP="00C33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BF5">
        <w:rPr>
          <w:rFonts w:ascii="Times New Roman" w:hAnsi="Times New Roman" w:cs="Times New Roman"/>
          <w:sz w:val="28"/>
          <w:szCs w:val="28"/>
        </w:rPr>
        <w:br/>
      </w:r>
    </w:p>
    <w:p w:rsidR="00C33BF5" w:rsidRPr="00C33BF5" w:rsidRDefault="00C33BF5" w:rsidP="00C33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BF5">
        <w:rPr>
          <w:rFonts w:ascii="Times New Roman" w:hAnsi="Times New Roman" w:cs="Times New Roman"/>
          <w:sz w:val="28"/>
          <w:szCs w:val="28"/>
        </w:rPr>
        <w:br/>
      </w:r>
      <w:r w:rsidRPr="00C33BF5">
        <w:rPr>
          <w:rFonts w:ascii="Times New Roman" w:hAnsi="Times New Roman" w:cs="Times New Roman"/>
          <w:sz w:val="28"/>
          <w:szCs w:val="28"/>
        </w:rPr>
        <w:br/>
      </w:r>
    </w:p>
    <w:p w:rsidR="00C33BF5" w:rsidRDefault="00C33BF5" w:rsidP="00C33BF5">
      <w:pPr>
        <w:spacing w:after="0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 w:rsidRPr="00C33BF5">
        <w:rPr>
          <w:rFonts w:ascii="Times New Roman" w:hAnsi="Times New Roman" w:cs="Times New Roman"/>
          <w:sz w:val="28"/>
          <w:szCs w:val="28"/>
        </w:rPr>
        <w:br/>
      </w:r>
    </w:p>
    <w:p w:rsidR="002F051B" w:rsidRPr="002F051B" w:rsidRDefault="00C33BF5" w:rsidP="00C33BF5">
      <w:pPr>
        <w:spacing w:after="0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3BF5">
        <w:rPr>
          <w:rFonts w:ascii="Times New Roman" w:hAnsi="Times New Roman" w:cs="Times New Roman"/>
          <w:sz w:val="28"/>
          <w:szCs w:val="28"/>
        </w:rPr>
        <w:br/>
      </w:r>
      <w:r w:rsidRPr="00C33BF5">
        <w:rPr>
          <w:rFonts w:ascii="Times New Roman" w:hAnsi="Times New Roman" w:cs="Times New Roman"/>
          <w:sz w:val="28"/>
          <w:szCs w:val="28"/>
        </w:rPr>
        <w:br/>
      </w:r>
      <w:r w:rsidR="002F051B" w:rsidRPr="002F051B">
        <w:rPr>
          <w:rFonts w:ascii="Times New Roman" w:hAnsi="Times New Roman" w:cs="Times New Roman"/>
          <w:sz w:val="28"/>
          <w:szCs w:val="28"/>
        </w:rPr>
        <w:br/>
      </w:r>
      <w:r w:rsidR="002F051B" w:rsidRPr="002F051B">
        <w:rPr>
          <w:rFonts w:ascii="Times New Roman" w:hAnsi="Times New Roman" w:cs="Times New Roman"/>
          <w:sz w:val="28"/>
          <w:szCs w:val="28"/>
        </w:rPr>
        <w:br/>
      </w:r>
      <w:r w:rsidR="002F051B" w:rsidRPr="002F051B">
        <w:rPr>
          <w:rFonts w:ascii="Times New Roman" w:hAnsi="Times New Roman" w:cs="Times New Roman"/>
          <w:b/>
          <w:sz w:val="28"/>
          <w:szCs w:val="28"/>
        </w:rPr>
        <w:br/>
      </w:r>
      <w:r w:rsidR="002F051B" w:rsidRPr="002F051B">
        <w:rPr>
          <w:rFonts w:ascii="Times New Roman" w:hAnsi="Times New Roman" w:cs="Times New Roman"/>
          <w:b/>
          <w:sz w:val="28"/>
          <w:szCs w:val="28"/>
        </w:rPr>
        <w:br/>
      </w:r>
      <w:r w:rsidR="002F051B" w:rsidRPr="002F051B">
        <w:rPr>
          <w:rFonts w:ascii="Times New Roman" w:hAnsi="Times New Roman" w:cs="Times New Roman"/>
          <w:b/>
          <w:sz w:val="28"/>
          <w:szCs w:val="28"/>
        </w:rPr>
        <w:br/>
      </w:r>
      <w:r w:rsidR="002F051B" w:rsidRPr="002F051B">
        <w:rPr>
          <w:rFonts w:ascii="Times New Roman" w:hAnsi="Times New Roman" w:cs="Times New Roman"/>
          <w:b/>
          <w:sz w:val="28"/>
          <w:szCs w:val="28"/>
        </w:rPr>
        <w:br/>
      </w:r>
    </w:p>
    <w:sectPr w:rsidR="002F051B" w:rsidRPr="002F051B" w:rsidSect="008120D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4120"/>
    <w:multiLevelType w:val="hybridMultilevel"/>
    <w:tmpl w:val="BCB4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31F9"/>
    <w:multiLevelType w:val="hybridMultilevel"/>
    <w:tmpl w:val="407E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E6D3D"/>
    <w:multiLevelType w:val="hybridMultilevel"/>
    <w:tmpl w:val="7082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614A4"/>
    <w:multiLevelType w:val="hybridMultilevel"/>
    <w:tmpl w:val="7E84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D2DB4"/>
    <w:multiLevelType w:val="hybridMultilevel"/>
    <w:tmpl w:val="482E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26"/>
    <w:rsid w:val="00001A40"/>
    <w:rsid w:val="000024A5"/>
    <w:rsid w:val="00002526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1815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3E3E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51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265C1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6638B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31A8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A7564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47582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20DA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30C2"/>
    <w:rsid w:val="00BF41F5"/>
    <w:rsid w:val="00C00C4E"/>
    <w:rsid w:val="00C04F95"/>
    <w:rsid w:val="00C0772A"/>
    <w:rsid w:val="00C10F2D"/>
    <w:rsid w:val="00C113C7"/>
    <w:rsid w:val="00C13A48"/>
    <w:rsid w:val="00C24631"/>
    <w:rsid w:val="00C33BF5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1A906-7BE6-4974-8945-80EF2291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0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5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2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26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nat24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8</cp:revision>
  <dcterms:created xsi:type="dcterms:W3CDTF">2020-05-24T09:57:00Z</dcterms:created>
  <dcterms:modified xsi:type="dcterms:W3CDTF">2020-05-27T06:22:00Z</dcterms:modified>
</cp:coreProperties>
</file>